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17E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right="0"/>
        <w:jc w:val="left"/>
        <w:textAlignment w:val="auto"/>
        <w:rPr>
          <w:rFonts w:hint="default" w:ascii="Times New Roman" w:hAnsi="Times New Roman" w:eastAsia="黑体" w:cs="Times New Roman"/>
          <w:i w:val="0"/>
          <w:iCs w:val="0"/>
          <w:caps w:val="0"/>
          <w:color w:val="000000"/>
          <w:spacing w:val="0"/>
          <w:kern w:val="0"/>
          <w:sz w:val="32"/>
          <w:szCs w:val="32"/>
          <w:shd w:val="clear" w:fill="FFFFFF"/>
          <w:lang w:val="en-US" w:eastAsia="zh-CN" w:bidi="ar"/>
        </w:rPr>
      </w:pPr>
      <w:r>
        <w:rPr>
          <w:rFonts w:hint="default" w:ascii="Times New Roman" w:hAnsi="Times New Roman" w:eastAsia="黑体" w:cs="Times New Roman"/>
          <w:i w:val="0"/>
          <w:iCs w:val="0"/>
          <w:caps w:val="0"/>
          <w:color w:val="000000"/>
          <w:spacing w:val="0"/>
          <w:kern w:val="0"/>
          <w:sz w:val="32"/>
          <w:szCs w:val="32"/>
          <w:shd w:val="clear" w:fill="FFFFFF"/>
          <w:lang w:val="en-US" w:eastAsia="zh-CN" w:bidi="ar"/>
        </w:rPr>
        <w:t>附件2</w:t>
      </w:r>
    </w:p>
    <w:p w14:paraId="4963E6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right="0"/>
        <w:jc w:val="both"/>
        <w:textAlignment w:val="auto"/>
        <w:rPr>
          <w:rFonts w:hint="default" w:ascii="Times New Roman" w:hAnsi="Times New Roman" w:eastAsia="方正小标宋简体" w:cs="Times New Roman"/>
          <w:i w:val="0"/>
          <w:iCs w:val="0"/>
          <w:caps w:val="0"/>
          <w:color w:val="000000"/>
          <w:spacing w:val="0"/>
          <w:kern w:val="0"/>
          <w:sz w:val="44"/>
          <w:szCs w:val="44"/>
          <w:shd w:val="clear" w:fill="FFFFFF"/>
          <w:lang w:val="en-US" w:eastAsia="zh-CN" w:bidi="ar"/>
        </w:rPr>
      </w:pPr>
    </w:p>
    <w:p w14:paraId="53BDA5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420"/>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i w:val="0"/>
          <w:iCs w:val="0"/>
          <w:caps w:val="0"/>
          <w:color w:val="000000"/>
          <w:spacing w:val="0"/>
          <w:kern w:val="0"/>
          <w:sz w:val="44"/>
          <w:szCs w:val="44"/>
          <w:shd w:val="clear" w:fill="FFFFFF"/>
          <w:lang w:val="en-US" w:eastAsia="zh-CN" w:bidi="ar"/>
        </w:rPr>
        <w:t>山丹县2025年全国1%人口抽样调查工作</w:t>
      </w:r>
    </w:p>
    <w:p w14:paraId="39FEFA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420"/>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i w:val="0"/>
          <w:iCs w:val="0"/>
          <w:caps w:val="0"/>
          <w:color w:val="000000"/>
          <w:spacing w:val="0"/>
          <w:kern w:val="0"/>
          <w:sz w:val="44"/>
          <w:szCs w:val="44"/>
          <w:shd w:val="clear" w:fill="FFFFFF"/>
          <w:lang w:val="en-US" w:eastAsia="zh-CN" w:bidi="ar"/>
        </w:rPr>
        <w:t>协调小组成员单位职责分工和工作方式</w:t>
      </w:r>
    </w:p>
    <w:p w14:paraId="35586E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420"/>
        <w:jc w:val="left"/>
        <w:textAlignment w:val="auto"/>
        <w:rPr>
          <w:rFonts w:hint="default" w:ascii="Times New Roman" w:hAnsi="Times New Roman" w:eastAsia="仿宋_GB2312" w:cs="Times New Roman"/>
          <w:kern w:val="0"/>
          <w:sz w:val="32"/>
          <w:szCs w:val="32"/>
          <w:lang w:val="en-US" w:eastAsia="zh-CN" w:bidi="ar"/>
        </w:rPr>
      </w:pPr>
    </w:p>
    <w:p w14:paraId="0547B6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山丹县2025年全国1%人口抽样调查工作协调小组（以下简称协调小组）的主要职责是负责山丹县2025年全国1%人口抽样调查（以下简称1%人口抽样调查）的组织和实施，协调解决调查中的重大问题。协调小组的日常工作由协调小组办公室承担。</w:t>
      </w:r>
    </w:p>
    <w:p w14:paraId="70597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640" w:firstLineChars="200"/>
        <w:jc w:val="both"/>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i w:val="0"/>
          <w:iCs w:val="0"/>
          <w:caps w:val="0"/>
          <w:color w:val="000000"/>
          <w:spacing w:val="0"/>
          <w:kern w:val="0"/>
          <w:sz w:val="32"/>
          <w:szCs w:val="32"/>
          <w:shd w:val="clear" w:fill="FFFFFF"/>
          <w:lang w:val="en-US" w:eastAsia="zh-CN" w:bidi="ar"/>
        </w:rPr>
        <w:t>一、职责分工</w:t>
      </w:r>
    </w:p>
    <w:p w14:paraId="681D46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人口抽样调查是一项重大的国情国力调查，涉及范围广、参与部门多、工作难度大，协调小组各成员单位要各负其责、通力协作、密切配合、信息共享，共同做好1%人口抽样调查工作。按照各部门的职能，具体分工如下：</w:t>
      </w:r>
    </w:p>
    <w:p w14:paraId="2865DB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县统计局承担协调小组办公室日常工作，具体负责1%人口抽样调查的组织实施；负责组织协调</w:t>
      </w:r>
      <w:r>
        <w:rPr>
          <w:rFonts w:hint="default" w:ascii="Times New Roman" w:hAnsi="Times New Roman" w:eastAsia="仿宋_GB2312" w:cs="Times New Roman"/>
          <w:i w:val="0"/>
          <w:iCs w:val="0"/>
          <w:caps w:val="0"/>
          <w:color w:val="000000"/>
          <w:spacing w:val="0"/>
          <w:kern w:val="0"/>
          <w:sz w:val="32"/>
          <w:szCs w:val="32"/>
          <w:shd w:val="clear" w:fill="FFFFFF"/>
          <w:lang w:eastAsia="zh-CN" w:bidi="ar"/>
        </w:rPr>
        <w:t>抽中</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乡镇、各有关部门开展调查的各项工作。</w:t>
      </w:r>
    </w:p>
    <w:p w14:paraId="3CE66E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县发改局负责做好调查方案与国民经济和社会发展总体规划及有关专项规划的衔接工作。</w:t>
      </w:r>
    </w:p>
    <w:p w14:paraId="52E27D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县公安局负责为调查登记信息与户籍人口信息比对工作提供数据核查服务；协助配合调查登记阶段相关工作。</w:t>
      </w:r>
    </w:p>
    <w:p w14:paraId="5968AD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县卫生健康局负责为调查登记信息与卫生健康相关行政记录的比对工作提供数据支撑；协调县内各医院提供住院分娩、出生医学证明、死亡人口等相关行政记录；协助配合调查登记阶段相关工作。</w:t>
      </w:r>
    </w:p>
    <w:p w14:paraId="7F8F2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638" w:leftChars="304" w:right="0" w:firstLine="0" w:firstLineChars="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培黎职业学院负责做好学院在校生等人群的调查登记工作。县教育局协调提供非高校在校生相关行政记录。</w:t>
      </w:r>
    </w:p>
    <w:p w14:paraId="6C3DE0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县委统战部负责协调少数民族居住地的调查登记工作。</w:t>
      </w:r>
    </w:p>
    <w:p w14:paraId="0F580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县民政局负责行政区划方面的协调配合工作；协调提供火化人员相关行政记录。</w:t>
      </w:r>
    </w:p>
    <w:p w14:paraId="55E19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县财政局负责做好调查经费的协调保障工作。</w:t>
      </w:r>
    </w:p>
    <w:p w14:paraId="78EFD4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县人社局负责协调开展调查登记信息与社会保险个人权益记录比对工作。</w:t>
      </w:r>
    </w:p>
    <w:p w14:paraId="29E1B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县自然资源局负责协调提供地理信息公共服务平台天地图在线地理信息服务。</w:t>
      </w:r>
    </w:p>
    <w:p w14:paraId="3248BF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县住建局负责协调物业服务企业配合有关部门做好在管住宅小区项目调查登记阶段相关工作。</w:t>
      </w:r>
    </w:p>
    <w:p w14:paraId="728242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县融媒体中心负责协助做好宣传报道工作。</w:t>
      </w:r>
    </w:p>
    <w:p w14:paraId="175E6B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i w:val="0"/>
          <w:iCs w:val="0"/>
          <w:caps w:val="0"/>
          <w:color w:val="000000"/>
          <w:spacing w:val="0"/>
          <w:kern w:val="0"/>
          <w:sz w:val="32"/>
          <w:szCs w:val="32"/>
          <w:shd w:val="clear" w:fill="FFFFFF"/>
          <w:lang w:val="en-US" w:eastAsia="zh-CN" w:bidi="ar"/>
        </w:rPr>
        <w:t>二、工作方式</w:t>
      </w:r>
    </w:p>
    <w:p w14:paraId="383B0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（一）根据工作需要，召开协调小组会议，研究解决1%人口抽样调查中的重大问题。</w:t>
      </w:r>
    </w:p>
    <w:p w14:paraId="3144E4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6"/>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（二）</w:t>
      </w:r>
      <w:r>
        <w:rPr>
          <w:rFonts w:hint="default" w:ascii="Times New Roman" w:hAnsi="Times New Roman" w:eastAsia="仿宋_GB2312" w:cs="Times New Roman"/>
          <w:i w:val="0"/>
          <w:iCs w:val="0"/>
          <w:caps w:val="0"/>
          <w:color w:val="000000"/>
          <w:spacing w:val="6"/>
          <w:kern w:val="0"/>
          <w:sz w:val="32"/>
          <w:szCs w:val="32"/>
          <w:shd w:val="clear" w:fill="FFFFFF"/>
          <w:lang w:val="en-US" w:eastAsia="zh-CN" w:bidi="ar"/>
        </w:rPr>
        <w:t>1%人口抽样调查的日常工作问题由协调小组办公室处理</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w:t>
      </w:r>
    </w:p>
    <w:p w14:paraId="52C6B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（三）协调小组重要文件经征求协调小组各成员单位意见后印发，一般性工作文件由协调小组有关负责人签发。</w:t>
      </w:r>
    </w:p>
    <w:p w14:paraId="2E726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（四）</w:t>
      </w:r>
      <w:r>
        <w:rPr>
          <w:rFonts w:hint="default" w:ascii="Times New Roman" w:hAnsi="Times New Roman" w:eastAsia="仿宋_GB2312" w:cs="Times New Roman"/>
          <w:i w:val="0"/>
          <w:iCs w:val="0"/>
          <w:caps w:val="0"/>
          <w:color w:val="000000"/>
          <w:spacing w:val="6"/>
          <w:kern w:val="0"/>
          <w:sz w:val="32"/>
          <w:szCs w:val="32"/>
          <w:shd w:val="clear" w:fill="FFFFFF"/>
          <w:lang w:val="en-US" w:eastAsia="zh-CN" w:bidi="ar"/>
        </w:rPr>
        <w:t>1%人口抽样调查涉及有关政策等重大问题需要协调的，由协调小组办公室牵头，商有关部门提出意见后，报协调小组审批</w:t>
      </w:r>
      <w:r>
        <w:rPr>
          <w:rFonts w:hint="default" w:ascii="Times New Roman" w:hAnsi="Times New Roman" w:eastAsia="仿宋_GB2312" w:cs="Times New Roman"/>
          <w:i w:val="0"/>
          <w:iCs w:val="0"/>
          <w:caps w:val="0"/>
          <w:color w:val="000000"/>
          <w:spacing w:val="-6"/>
          <w:kern w:val="0"/>
          <w:sz w:val="32"/>
          <w:szCs w:val="32"/>
          <w:shd w:val="clear" w:fill="FFFFFF"/>
          <w:lang w:val="en-US" w:eastAsia="zh-CN" w:bidi="ar"/>
        </w:rPr>
        <w:t>。</w:t>
      </w:r>
    </w:p>
    <w:p w14:paraId="7687CEAD">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37D89795">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1523DB29">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64D341A1">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6C237BA1">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7F388E0A">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2A3D0285">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50E95F21">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0A1FFFE2">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3ADD81B1">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10CD78C9">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0F15FE74">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6B4AA670">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28289533">
      <w:pPr>
        <w:keepNext w:val="0"/>
        <w:keepLines w:val="0"/>
        <w:pageBreakBefore w:val="0"/>
        <w:widowControl w:val="0"/>
        <w:kinsoku/>
        <w:wordWrap/>
        <w:overflowPunct/>
        <w:topLinePunct w:val="0"/>
        <w:autoSpaceDE/>
        <w:autoSpaceDN/>
        <w:bidi w:val="0"/>
        <w:adjustRightInd/>
        <w:snapToGrid/>
        <w:spacing w:line="587" w:lineRule="exact"/>
        <w:textAlignment w:val="auto"/>
        <w:rPr>
          <w:rFonts w:hint="default" w:ascii="Times New Roman" w:hAnsi="Times New Roman" w:cs="Times New Roman" w:eastAsiaTheme="minorEastAsia"/>
          <w:u w:val="single"/>
          <w:lang w:val="en-US" w:eastAsia="zh-CN"/>
        </w:rPr>
      </w:pPr>
    </w:p>
    <w:p w14:paraId="11B80455">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eastAsiaTheme="minorEastAsia"/>
          <w:u w:val="single"/>
          <w:lang w:val="en-US" w:eastAsia="zh-CN"/>
        </w:rPr>
      </w:pPr>
      <w:bookmarkStart w:id="0" w:name="_GoBack"/>
      <w:bookmarkEnd w:id="0"/>
    </w:p>
    <w:sectPr>
      <w:footerReference r:id="rId3" w:type="default"/>
      <w:pgSz w:w="11906" w:h="16838"/>
      <w:pgMar w:top="2098" w:right="1474" w:bottom="1814" w:left="1587" w:header="1134"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8EDF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55FA5">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A55FA5">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B17FF"/>
    <w:rsid w:val="03326443"/>
    <w:rsid w:val="04C133B2"/>
    <w:rsid w:val="0E5B622B"/>
    <w:rsid w:val="1D681A9C"/>
    <w:rsid w:val="24166A00"/>
    <w:rsid w:val="25FB2616"/>
    <w:rsid w:val="4FD712D4"/>
    <w:rsid w:val="50C20C5E"/>
    <w:rsid w:val="5B9242D5"/>
    <w:rsid w:val="5BA94A65"/>
    <w:rsid w:val="5F903222"/>
    <w:rsid w:val="68555008"/>
    <w:rsid w:val="720930EC"/>
    <w:rsid w:val="75CA3E77"/>
    <w:rsid w:val="7A6D51F1"/>
    <w:rsid w:val="7B690A41"/>
    <w:rsid w:val="7F3F6F7B"/>
    <w:rsid w:val="7F733028"/>
    <w:rsid w:val="A7DF79B4"/>
    <w:rsid w:val="DFF774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2399</Words>
  <Characters>2521</Characters>
  <Lines>0</Lines>
  <Paragraphs>0</Paragraphs>
  <TotalTime>11</TotalTime>
  <ScaleCrop>false</ScaleCrop>
  <LinksUpToDate>false</LinksUpToDate>
  <CharactersWithSpaces>2740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2025-02-21T07:12:00Z</dcterms:created>
  <dc:creator>Administrator</dc:creator>
  <cp:lastModifiedBy>uos</cp:lastModifiedBy>
  <cp:lastPrinted>2025-02-26T16:20:00Z</cp:lastPrinted>
  <dcterms:modified xsi:type="dcterms:W3CDTF">2025-03-28T17:13:52Z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KSOTemplateDocerSaveRecord">
    <vt:lpwstr>eyJoZGlkIjoiZDgxMzNjNjUyMGQ5MmE3NjZlODFmZjVkMDExYjg3ZWMiLCJ1c2VySWQiOiIzOTU2NjI0OTYifQ==</vt:lpwstr>
  </property>
  <property fmtid="{D5CDD505-2E9C-101B-9397-08002B2CF9AE}" pid="4" name="ICV">
    <vt:lpwstr>4B3F823BFB79409E9F1314A2591EB12E_12</vt:lpwstr>
  </property>
</Properties>
</file>